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B" w:rsidRDefault="0076339B" w:rsidP="00EA75BF">
      <w:pPr>
        <w:jc w:val="center"/>
        <w:rPr>
          <w:lang w:val="es-ES_tradnl"/>
        </w:rPr>
      </w:pPr>
      <w:r>
        <w:rPr>
          <w:lang w:val="es-ES_tradnl"/>
        </w:rPr>
        <w:t>INFORME DE ALEGACIONES AL BORRADOR DE DECRETO DE SALUD SEXUAL Y REPRODUCTIVA</w:t>
      </w:r>
    </w:p>
    <w:p w:rsidR="0076339B" w:rsidRDefault="0076339B" w:rsidP="0076339B">
      <w:pPr>
        <w:rPr>
          <w:lang w:val="es-ES_tradnl"/>
        </w:rPr>
      </w:pPr>
    </w:p>
    <w:tbl>
      <w:tblPr>
        <w:tblW w:w="91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992"/>
        <w:gridCol w:w="682"/>
        <w:gridCol w:w="1265"/>
        <w:gridCol w:w="1099"/>
        <w:gridCol w:w="965"/>
        <w:gridCol w:w="847"/>
      </w:tblGrid>
      <w:tr w:rsidR="0019603C" w:rsidRPr="0076339B" w:rsidTr="00EA75BF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548135"/>
              <w:left w:val="nil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548135"/>
              <w:left w:val="single" w:sz="4" w:space="0" w:color="auto"/>
              <w:bottom w:val="single" w:sz="4" w:space="0" w:color="C5E0B2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Acepta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 xml:space="preserve"> total o parcial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mente</w:t>
            </w:r>
          </w:p>
        </w:tc>
        <w:tc>
          <w:tcPr>
            <w:tcW w:w="1099" w:type="dxa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Denega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965" w:type="dxa"/>
            <w:vMerge w:val="restart"/>
            <w:tcBorders>
              <w:top w:val="single" w:sz="4" w:space="0" w:color="548135"/>
              <w:left w:val="single" w:sz="4" w:space="0" w:color="auto"/>
              <w:right w:val="single" w:sz="4" w:space="0" w:color="auto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No procede</w:t>
            </w:r>
          </w:p>
        </w:tc>
        <w:tc>
          <w:tcPr>
            <w:tcW w:w="847" w:type="dxa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Total general</w:t>
            </w:r>
          </w:p>
        </w:tc>
      </w:tr>
      <w:tr w:rsidR="0019603C" w:rsidRPr="0076339B" w:rsidTr="00EA75BF">
        <w:trPr>
          <w:trHeight w:val="255"/>
        </w:trPr>
        <w:tc>
          <w:tcPr>
            <w:tcW w:w="3276" w:type="dxa"/>
            <w:vMerge/>
            <w:tcBorders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Parcial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 en desarrollo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</w:tr>
      <w:tr w:rsidR="0019603C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Profesionales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161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Asociación  y Colectivos Profesionales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109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Profesionales individuales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Mandos intermedios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19603C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Ciudadanía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112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Asociaciones Ciudadanas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Ciudadanos/as particulares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D0D0D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76339B" w:rsidRPr="0076339B" w:rsidTr="00EA75BF">
        <w:trPr>
          <w:trHeight w:val="255"/>
        </w:trPr>
        <w:tc>
          <w:tcPr>
            <w:tcW w:w="3276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992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673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65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099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965" w:type="dxa"/>
            <w:tcBorders>
              <w:top w:val="double" w:sz="6" w:space="0" w:color="54813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D0D0D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47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273</w:t>
            </w:r>
          </w:p>
        </w:tc>
      </w:tr>
    </w:tbl>
    <w:p w:rsidR="0076339B" w:rsidRDefault="0076339B" w:rsidP="0076339B">
      <w:pPr>
        <w:ind w:left="567" w:hanging="567"/>
        <w:rPr>
          <w:lang w:val="es-ES_tradnl"/>
        </w:rPr>
      </w:pPr>
    </w:p>
    <w:p w:rsidR="0076339B" w:rsidRDefault="0076339B" w:rsidP="0076339B">
      <w:pPr>
        <w:ind w:left="567" w:hanging="567"/>
        <w:rPr>
          <w:lang w:val="es-ES_tradnl"/>
        </w:rPr>
      </w:pPr>
    </w:p>
    <w:p w:rsidR="0076339B" w:rsidRDefault="0076339B" w:rsidP="0076339B">
      <w:pPr>
        <w:ind w:left="567" w:hanging="567"/>
        <w:rPr>
          <w:lang w:val="es-ES_tradnl"/>
        </w:rPr>
      </w:pPr>
    </w:p>
    <w:tbl>
      <w:tblPr>
        <w:tblW w:w="9354" w:type="dxa"/>
        <w:tblCellMar>
          <w:left w:w="70" w:type="dxa"/>
          <w:right w:w="70" w:type="dxa"/>
        </w:tblCellMar>
        <w:tblLook w:val="04A0"/>
      </w:tblPr>
      <w:tblGrid>
        <w:gridCol w:w="49"/>
        <w:gridCol w:w="3140"/>
        <w:gridCol w:w="660"/>
        <w:gridCol w:w="49"/>
        <w:gridCol w:w="943"/>
        <w:gridCol w:w="49"/>
        <w:gridCol w:w="1284"/>
        <w:gridCol w:w="49"/>
        <w:gridCol w:w="1171"/>
        <w:gridCol w:w="49"/>
        <w:gridCol w:w="1038"/>
        <w:gridCol w:w="49"/>
        <w:gridCol w:w="775"/>
        <w:gridCol w:w="49"/>
      </w:tblGrid>
      <w:tr w:rsidR="0019603C" w:rsidRPr="0076339B" w:rsidTr="00EA75BF">
        <w:trPr>
          <w:gridBefore w:val="1"/>
          <w:wBefore w:w="49" w:type="dxa"/>
          <w:trHeight w:val="255"/>
        </w:trPr>
        <w:tc>
          <w:tcPr>
            <w:tcW w:w="3140" w:type="dxa"/>
            <w:vMerge w:val="restart"/>
            <w:tcBorders>
              <w:top w:val="single" w:sz="4" w:space="0" w:color="548135"/>
              <w:left w:val="nil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548135"/>
              <w:left w:val="single" w:sz="4" w:space="0" w:color="auto"/>
              <w:bottom w:val="single" w:sz="4" w:space="0" w:color="C5E0B2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Acepta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 xml:space="preserve"> total o parcial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mente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Denega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vAlign w:val="center"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No procede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Total general</w:t>
            </w:r>
          </w:p>
        </w:tc>
      </w:tr>
      <w:tr w:rsidR="0019603C" w:rsidRPr="0076339B" w:rsidTr="00EA75BF">
        <w:trPr>
          <w:gridBefore w:val="1"/>
          <w:wBefore w:w="49" w:type="dxa"/>
          <w:trHeight w:val="255"/>
        </w:trPr>
        <w:tc>
          <w:tcPr>
            <w:tcW w:w="3140" w:type="dxa"/>
            <w:vMerge/>
            <w:tcBorders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Parcial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 en desarrollo</w:t>
            </w: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Acceso a las prestaciones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Cartera de Servicios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Centros de referencia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Formación en el sistema educativo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Funciones de Atención Primaria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Funciones de los Centros de SSRR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Funciones de los estamentos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Funciones de los Jefes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Funciones del ISPLN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Funciones del Serv de </w:t>
            </w:r>
            <w:proofErr w:type="spellStart"/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Gine</w:t>
            </w:r>
            <w:proofErr w:type="spellEnd"/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Implantación progresiva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Interrupción del embarazo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Modificaciones de estructura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Objeción de conciencia y confidencialidad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Objeto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Personas con derecho a las prestaciones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Preámbulo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Principios de actuación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Sistemas de coordinación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9603C" w:rsidRPr="0076339B" w:rsidTr="00EA75BF">
        <w:trPr>
          <w:gridAfter w:val="1"/>
          <w:wAfter w:w="49" w:type="dxa"/>
          <w:trHeight w:val="255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Terminológicas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</w:tr>
      <w:tr w:rsidR="0019603C" w:rsidRPr="0076339B" w:rsidTr="00EA75BF">
        <w:trPr>
          <w:gridBefore w:val="1"/>
          <w:wBefore w:w="49" w:type="dxa"/>
          <w:trHeight w:val="255"/>
        </w:trPr>
        <w:tc>
          <w:tcPr>
            <w:tcW w:w="3140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709" w:type="dxa"/>
            <w:gridSpan w:val="2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992" w:type="dxa"/>
            <w:gridSpan w:val="2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333" w:type="dxa"/>
            <w:gridSpan w:val="2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20" w:type="dxa"/>
            <w:gridSpan w:val="2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087" w:type="dxa"/>
            <w:gridSpan w:val="2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24" w:type="dxa"/>
            <w:gridSpan w:val="2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273</w:t>
            </w:r>
          </w:p>
        </w:tc>
      </w:tr>
    </w:tbl>
    <w:p w:rsidR="0076339B" w:rsidRDefault="0076339B" w:rsidP="0076339B">
      <w:pPr>
        <w:ind w:left="567" w:hanging="567"/>
        <w:rPr>
          <w:lang w:val="es-ES_tradnl"/>
        </w:rPr>
      </w:pPr>
    </w:p>
    <w:p w:rsidR="0076339B" w:rsidRDefault="0076339B" w:rsidP="0076339B">
      <w:pPr>
        <w:ind w:left="567" w:hanging="567"/>
        <w:rPr>
          <w:lang w:val="es-ES_tradnl"/>
        </w:rPr>
      </w:pPr>
    </w:p>
    <w:tbl>
      <w:tblPr>
        <w:tblW w:w="879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282"/>
        <w:gridCol w:w="850"/>
        <w:gridCol w:w="682"/>
        <w:gridCol w:w="1296"/>
        <w:gridCol w:w="1037"/>
        <w:gridCol w:w="991"/>
        <w:gridCol w:w="860"/>
      </w:tblGrid>
      <w:tr w:rsidR="0019603C" w:rsidRPr="0076339B" w:rsidTr="00EA75BF">
        <w:trPr>
          <w:trHeight w:val="255"/>
        </w:trPr>
        <w:tc>
          <w:tcPr>
            <w:tcW w:w="3282" w:type="dxa"/>
            <w:tcBorders>
              <w:top w:val="single" w:sz="4" w:space="0" w:color="548135"/>
              <w:left w:val="nil"/>
              <w:bottom w:val="single" w:sz="4" w:space="0" w:color="548135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548135"/>
              <w:left w:val="single" w:sz="4" w:space="0" w:color="auto"/>
              <w:bottom w:val="single" w:sz="4" w:space="0" w:color="C5E0B2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Acepta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 xml:space="preserve"> total o parcial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mente</w:t>
            </w:r>
          </w:p>
        </w:tc>
        <w:tc>
          <w:tcPr>
            <w:tcW w:w="1037" w:type="dxa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Denega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991" w:type="dxa"/>
            <w:vMerge w:val="restart"/>
            <w:tcBorders>
              <w:top w:val="single" w:sz="4" w:space="0" w:color="548135"/>
              <w:left w:val="single" w:sz="4" w:space="0" w:color="auto"/>
              <w:right w:val="single" w:sz="4" w:space="0" w:color="auto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 xml:space="preserve">No </w:t>
            </w: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lastRenderedPageBreak/>
              <w:t>procede</w:t>
            </w:r>
          </w:p>
        </w:tc>
        <w:tc>
          <w:tcPr>
            <w:tcW w:w="860" w:type="dxa"/>
            <w:vMerge w:val="restart"/>
            <w:tcBorders>
              <w:top w:val="single" w:sz="4" w:space="0" w:color="548135"/>
              <w:left w:val="single" w:sz="4" w:space="0" w:color="auto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lastRenderedPageBreak/>
              <w:t xml:space="preserve">Total </w:t>
            </w: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lastRenderedPageBreak/>
              <w:t>general</w:t>
            </w:r>
          </w:p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</w:tr>
      <w:tr w:rsidR="0019603C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lastRenderedPageBreak/>
              <w:t>Rótulos de fila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Parcial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548135" w:fill="548135"/>
            <w:noWrap/>
            <w:vAlign w:val="center"/>
            <w:hideMark/>
          </w:tcPr>
          <w:p w:rsidR="0019603C" w:rsidRPr="0076339B" w:rsidRDefault="0019603C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Si en desarrollo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E2EFD9"/>
              <w:right w:val="nil"/>
            </w:tcBorders>
            <w:shd w:val="clear" w:color="548135" w:fill="548135"/>
            <w:noWrap/>
            <w:vAlign w:val="bottom"/>
            <w:hideMark/>
          </w:tcPr>
          <w:p w:rsidR="0019603C" w:rsidRPr="0076339B" w:rsidRDefault="0019603C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lastRenderedPageBreak/>
              <w:t>Profesionales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55,</w:t>
            </w:r>
            <w:r w:rsidR="0019603C" w:rsidRPr="0019603C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3</w:t>
            </w: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12,4%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4,3%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22,</w:t>
            </w:r>
            <w:r w:rsidR="0019603C" w:rsidRPr="0019603C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4</w:t>
            </w: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5,</w:t>
            </w:r>
            <w:r w:rsidR="0019603C" w:rsidRPr="0019603C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6</w:t>
            </w: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196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EA7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Asociación  y Colectivos </w:t>
            </w:r>
            <w:r w:rsidR="00EA75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</w:t>
            </w: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rofesionales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62,4%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11,9%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5,5%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16,5%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3,7%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Profesionales individuales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EA75BF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41,0</w:t>
            </w:r>
            <w:r w:rsidR="0076339B"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EA75BF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17,9</w:t>
            </w:r>
            <w:r w:rsidR="0076339B"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EA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2,</w:t>
            </w:r>
            <w:r w:rsidR="00EA7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6</w:t>
            </w: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EA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</w:t>
            </w:r>
            <w:r w:rsidR="00EA7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0</w:t>
            </w: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,</w:t>
            </w:r>
            <w:r w:rsidR="00EA75BF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8</w:t>
            </w: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EA75BF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7,7</w:t>
            </w:r>
            <w:r w:rsidR="0076339B"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Mandos intermedios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38,5%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0,0%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0,0%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46,2%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15,4%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s-ES"/>
              </w:rPr>
              <w:t>Ciudadanía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44,6%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15,2%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3,6%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28,6%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8,0%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9D18D" w:fill="A9D18D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FFFFFF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Asociaciones Ciudadanas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53,8%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16,3%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3,8%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22,5%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3,8%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Ciudadanos/as particulares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15,4%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7,7%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0,0%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46,2%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E2EF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30,8%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E2EFD9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26,3%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15,8%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5,3%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42,1%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10,5%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  <w:tr w:rsidR="0076339B" w:rsidRPr="0076339B" w:rsidTr="00EA75BF">
        <w:trPr>
          <w:trHeight w:val="255"/>
        </w:trPr>
        <w:tc>
          <w:tcPr>
            <w:tcW w:w="3282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general</w:t>
            </w:r>
          </w:p>
        </w:tc>
        <w:tc>
          <w:tcPr>
            <w:tcW w:w="850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50,9%</w:t>
            </w:r>
          </w:p>
        </w:tc>
        <w:tc>
          <w:tcPr>
            <w:tcW w:w="481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13,6%</w:t>
            </w:r>
          </w:p>
        </w:tc>
        <w:tc>
          <w:tcPr>
            <w:tcW w:w="1296" w:type="dxa"/>
            <w:tcBorders>
              <w:top w:val="double" w:sz="6" w:space="0" w:color="5481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4,0%</w:t>
            </w:r>
          </w:p>
        </w:tc>
        <w:tc>
          <w:tcPr>
            <w:tcW w:w="1037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24,9%</w:t>
            </w:r>
          </w:p>
        </w:tc>
        <w:tc>
          <w:tcPr>
            <w:tcW w:w="991" w:type="dxa"/>
            <w:tcBorders>
              <w:top w:val="double" w:sz="6" w:space="0" w:color="548135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6,6%</w:t>
            </w:r>
          </w:p>
        </w:tc>
        <w:tc>
          <w:tcPr>
            <w:tcW w:w="860" w:type="dxa"/>
            <w:tcBorders>
              <w:top w:val="double" w:sz="6" w:space="0" w:color="548135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9B" w:rsidRPr="0076339B" w:rsidRDefault="0076339B" w:rsidP="00763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7633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s-ES"/>
              </w:rPr>
              <w:t>100,0%</w:t>
            </w:r>
          </w:p>
        </w:tc>
      </w:tr>
    </w:tbl>
    <w:p w:rsidR="0076339B" w:rsidRPr="0076339B" w:rsidRDefault="0076339B" w:rsidP="0076339B">
      <w:pPr>
        <w:ind w:left="567" w:hanging="567"/>
        <w:rPr>
          <w:lang w:val="es-ES_tradnl"/>
        </w:rPr>
      </w:pPr>
    </w:p>
    <w:sectPr w:rsidR="0076339B" w:rsidRPr="0076339B" w:rsidSect="0076339B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9B"/>
    <w:rsid w:val="0019603C"/>
    <w:rsid w:val="00341052"/>
    <w:rsid w:val="0051748A"/>
    <w:rsid w:val="0076339B"/>
    <w:rsid w:val="00EA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Gabilondo Pujol</dc:creator>
  <cp:lastModifiedBy>Luis Gabilondo Pujol</cp:lastModifiedBy>
  <cp:revision>1</cp:revision>
  <dcterms:created xsi:type="dcterms:W3CDTF">2016-03-23T15:35:00Z</dcterms:created>
  <dcterms:modified xsi:type="dcterms:W3CDTF">2016-03-23T16:07:00Z</dcterms:modified>
</cp:coreProperties>
</file>